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1B7A4E" w:rsidP="2C9C49FB" w:rsidRDefault="001B7A4E" w14:paraId="1CE267EB" wp14:textId="77777777">
      <w:pPr>
        <w:shd w:val="clear" w:color="auto" w:fill="FFFFFF" w:themeFill="background1"/>
        <w:spacing w:after="0" w:line="495" w:lineRule="atLeast"/>
        <w:outlineLvl w:val="0"/>
        <w:rPr>
          <w:rFonts w:ascii="Times New Roman" w:hAnsi="Times New Roman" w:eastAsia="Times New Roman" w:cs="Times New Roman"/>
          <w:b w:val="1"/>
          <w:bCs w:val="1"/>
          <w:color w:val="2E323B"/>
          <w:sz w:val="35"/>
          <w:szCs w:val="35"/>
        </w:rPr>
      </w:pPr>
      <w:r>
        <w:rPr>
          <w:rFonts w:ascii="Times New Roman" w:hAnsi="Times New Roman" w:eastAsia="Times New Roman" w:cs="Times New Roman"/>
          <w:b w:val="1"/>
          <w:bCs w:val="1"/>
          <w:color w:val="2E323B"/>
          <w:kern w:val="36"/>
          <w:sz w:val="35"/>
          <w:szCs w:val="35"/>
        </w:rPr>
        <w:t xml:space="preserve">       </w:t>
      </w:r>
      <w:r w:rsidR="00933352">
        <w:rPr>
          <w:rFonts w:ascii="Times New Roman" w:hAnsi="Times New Roman" w:eastAsia="Times New Roman" w:cs="Times New Roman"/>
          <w:b w:val="1"/>
          <w:bCs w:val="1"/>
          <w:color w:val="2E323B"/>
          <w:kern w:val="36"/>
          <w:sz w:val="35"/>
          <w:szCs w:val="35"/>
        </w:rPr>
        <w:t xml:space="preserve">                        </w:t>
      </w:r>
      <w:r w:rsidRPr="3AAF3B5F" w:rsidR="0093335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E323B"/>
          <w:kern w:val="36"/>
          <w:sz w:val="36"/>
          <w:szCs w:val="36"/>
        </w:rPr>
        <w:t xml:space="preserve">Hiking in </w:t>
      </w:r>
      <w:proofErr w:type="spellStart"/>
      <w:r w:rsidRPr="3AAF3B5F" w:rsidR="0093335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E323B"/>
          <w:kern w:val="36"/>
          <w:sz w:val="36"/>
          <w:szCs w:val="36"/>
        </w:rPr>
        <w:t xml:space="preserve">Tomorri</w:t>
      </w:r>
      <w:proofErr w:type="spellEnd"/>
      <w:r w:rsidRPr="3AAF3B5F" w:rsidR="0093335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E323B"/>
          <w:kern w:val="36"/>
          <w:sz w:val="36"/>
          <w:szCs w:val="36"/>
        </w:rPr>
        <w:t xml:space="preserve"> Mountain</w:t>
      </w:r>
      <w:r w:rsidR="00933352">
        <w:rPr>
          <w:rFonts w:ascii="Times New Roman" w:hAnsi="Times New Roman" w:eastAsia="Times New Roman" w:cs="Times New Roman"/>
          <w:b w:val="1"/>
          <w:bCs w:val="1"/>
          <w:color w:val="2E323B"/>
          <w:kern w:val="36"/>
          <w:sz w:val="35"/>
          <w:szCs w:val="35"/>
        </w:rPr>
        <w:t xml:space="preserve"> </w:t>
      </w:r>
    </w:p>
    <w:p xmlns:wp14="http://schemas.microsoft.com/office/word/2010/wordml" w:rsidRPr="001B7A4E" w:rsidR="001B7A4E" w:rsidP="41588757" w:rsidRDefault="00A571B7" w14:paraId="672A6659" wp14:textId="77777777">
      <w:pPr>
        <w:shd w:val="clear" w:color="auto" w:fill="FFFFFF" w:themeFill="background1"/>
        <w:spacing w:after="0" w:line="495" w:lineRule="atLeast"/>
        <w:outlineLvl w:val="0"/>
        <w:rPr>
          <w:rFonts w:ascii="Times New Roman" w:hAnsi="Times New Roman" w:eastAsia="Times New Roman" w:cs="Times New Roman"/>
          <w:b/>
          <w:bCs/>
          <w:color w:val="2E323B"/>
          <w:kern w:val="36"/>
          <w:sz w:val="35"/>
          <w:szCs w:val="35"/>
        </w:rPr>
      </w:pPr>
      <w:r>
        <w:drawing>
          <wp:inline xmlns:wp14="http://schemas.microsoft.com/office/word/2010/wordprocessingDrawing" wp14:editId="0DE92A5A" wp14:anchorId="40557733">
            <wp:extent cx="5943600" cy="3714750"/>
            <wp:effectExtent l="19050" t="0" r="0" b="0"/>
            <wp:docPr id="1096320855" name="picture" descr="IMG-20171119-WA0027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cd9ca3cc16674e5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1588757" w:rsidP="41588757" w:rsidRDefault="41588757" w14:noSpellErr="1" w14:paraId="7E7A5E92" w14:textId="61A75AF8">
      <w:pPr>
        <w:pStyle w:val="Normal"/>
        <w:shd w:val="clear" w:color="auto" w:fill="FFFFFF" w:themeFill="background1"/>
        <w:spacing w:after="0" w:line="495" w:lineRule="atLeast"/>
        <w:ind w:firstLine="720"/>
        <w:outlineLvl w:val="0"/>
        <w:rPr>
          <w:b w:val="1"/>
          <w:bCs w:val="1"/>
          <w:sz w:val="36"/>
          <w:szCs w:val="36"/>
        </w:rPr>
      </w:pPr>
      <w:r w:rsidRPr="41588757" w:rsidR="41588757">
        <w:rPr>
          <w:b w:val="1"/>
          <w:bCs w:val="1"/>
          <w:sz w:val="36"/>
          <w:szCs w:val="36"/>
        </w:rPr>
        <w:t>Background</w:t>
      </w:r>
    </w:p>
    <w:p xmlns:wp14="http://schemas.microsoft.com/office/word/2010/wordml" w:rsidRPr="00B85405" w:rsidR="00544A0E" w:rsidP="2C9C49FB" w:rsidRDefault="00544A0E" w14:paraId="42509DDE" wp14:noSpellErr="1" wp14:textId="02976BC7">
      <w:pPr>
        <w:ind w:firstLine="720"/>
        <w:rPr>
          <w:sz w:val="24"/>
          <w:szCs w:val="24"/>
        </w:rPr>
      </w:pPr>
      <w:r w:rsidRPr="2C9C49FB" w:rsidR="2C9C49FB">
        <w:rPr>
          <w:sz w:val="24"/>
          <w:szCs w:val="24"/>
        </w:rPr>
        <w:t xml:space="preserve">This </w:t>
      </w:r>
      <w:r w:rsidRPr="2C9C49FB" w:rsidR="2C9C49FB">
        <w:rPr>
          <w:sz w:val="24"/>
          <w:szCs w:val="24"/>
        </w:rPr>
        <w:t>epic tour from Berat to the mountainous park will take you close to a large number of mammals such as bear</w:t>
      </w:r>
      <w:r w:rsidRPr="2C9C49FB" w:rsidR="2C9C49FB">
        <w:rPr>
          <w:sz w:val="24"/>
          <w:szCs w:val="24"/>
        </w:rPr>
        <w:t>s</w:t>
      </w:r>
      <w:r w:rsidRPr="2C9C49FB" w:rsidR="2C9C49FB">
        <w:rPr>
          <w:sz w:val="24"/>
          <w:szCs w:val="24"/>
        </w:rPr>
        <w:t>, wol</w:t>
      </w:r>
      <w:r w:rsidRPr="2C9C49FB" w:rsidR="2C9C49FB">
        <w:rPr>
          <w:sz w:val="24"/>
          <w:szCs w:val="24"/>
        </w:rPr>
        <w:t>ves and</w:t>
      </w:r>
      <w:r w:rsidRPr="2C9C49FB" w:rsidR="2C9C49FB">
        <w:rPr>
          <w:sz w:val="24"/>
          <w:szCs w:val="24"/>
        </w:rPr>
        <w:t xml:space="preserve"> birds of prey day and night.</w:t>
      </w:r>
      <w:r w:rsidRPr="2C9C49FB" w:rsidR="2C9C49FB">
        <w:rPr>
          <w:sz w:val="24"/>
          <w:szCs w:val="24"/>
        </w:rPr>
        <w:t xml:space="preserve"> </w:t>
      </w:r>
      <w:r w:rsidRPr="2C9C49FB" w:rsidR="2C9C49FB">
        <w:rPr>
          <w:sz w:val="24"/>
          <w:szCs w:val="24"/>
        </w:rPr>
        <w:t xml:space="preserve">In addition to its </w:t>
      </w:r>
      <w:r w:rsidRPr="2C9C49FB" w:rsidR="2C9C49FB">
        <w:rPr>
          <w:sz w:val="24"/>
          <w:szCs w:val="24"/>
        </w:rPr>
        <w:t>natural elements</w:t>
      </w:r>
      <w:r w:rsidRPr="2C9C49FB" w:rsidR="2C9C49FB">
        <w:rPr>
          <w:sz w:val="24"/>
          <w:szCs w:val="24"/>
        </w:rPr>
        <w:t xml:space="preserve">, the </w:t>
      </w:r>
      <w:r w:rsidRPr="2C9C49FB" w:rsidR="2C9C49FB">
        <w:rPr>
          <w:sz w:val="24"/>
          <w:szCs w:val="24"/>
        </w:rPr>
        <w:t>park landscape is a melting pot of recreation, history</w:t>
      </w:r>
      <w:r w:rsidRPr="2C9C49FB" w:rsidR="2C9C49FB">
        <w:rPr>
          <w:sz w:val="24"/>
          <w:szCs w:val="24"/>
        </w:rPr>
        <w:t xml:space="preserve"> and culture. </w:t>
      </w:r>
      <w:r w:rsidRPr="2C9C49FB" w:rsidR="2C9C49FB">
        <w:rPr>
          <w:sz w:val="24"/>
          <w:szCs w:val="24"/>
        </w:rPr>
        <w:t xml:space="preserve">We can </w:t>
      </w:r>
      <w:r w:rsidRPr="2C9C49FB" w:rsidR="2C9C49FB">
        <w:rPr>
          <w:sz w:val="24"/>
          <w:szCs w:val="24"/>
        </w:rPr>
        <w:t>also meet the locals who live in the national par</w:t>
      </w:r>
      <w:r w:rsidRPr="2C9C49FB" w:rsidR="2C9C49FB">
        <w:rPr>
          <w:sz w:val="24"/>
          <w:szCs w:val="24"/>
        </w:rPr>
        <w:t xml:space="preserve">k.  </w:t>
      </w:r>
    </w:p>
    <w:p w:rsidR="5451704B" w:rsidP="41588757" w:rsidRDefault="5451704B" w14:paraId="473684C9" w14:noSpellErr="1" w14:textId="000F3E0E">
      <w:pPr>
        <w:pStyle w:val="Normal"/>
        <w:spacing w:after="160" w:line="259" w:lineRule="auto"/>
        <w:ind w:firstLine="720"/>
        <w:rPr>
          <w:rFonts w:ascii="Calibri" w:hAnsi="Calibri" w:eastAsia="Calibri" w:cs="Calibri"/>
          <w:noProof w:val="0"/>
          <w:sz w:val="23"/>
          <w:szCs w:val="23"/>
          <w:lang w:val="en-US"/>
        </w:rPr>
      </w:pPr>
      <w:r w:rsidRPr="41588757" w:rsidR="41588757"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en-US"/>
        </w:rPr>
        <w:t>Itinerary</w:t>
      </w:r>
      <w:r w:rsidRPr="41588757" w:rsidR="41588757">
        <w:rPr>
          <w:rFonts w:ascii="Calibri" w:hAnsi="Calibri" w:eastAsia="Calibri" w:cs="Calibri"/>
          <w:b w:val="1"/>
          <w:bCs w:val="1"/>
          <w:noProof w:val="0"/>
          <w:sz w:val="23"/>
          <w:szCs w:val="23"/>
          <w:lang w:val="en-US"/>
        </w:rPr>
        <w:t xml:space="preserve"> </w:t>
      </w:r>
    </w:p>
    <w:p w:rsidR="41588757" w:rsidP="2C9C49FB" w:rsidRDefault="41588757" w14:paraId="5E688186" w14:textId="2FE124CF">
      <w:pPr>
        <w:pStyle w:val="Normal"/>
        <w:ind w:firstLine="720"/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en-US"/>
        </w:rPr>
      </w:pPr>
      <w:r w:rsidRPr="2C9C49FB" w:rsidR="2C9C49FB"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en-US"/>
        </w:rPr>
        <w:t xml:space="preserve">Day 1 – </w:t>
      </w:r>
      <w:proofErr w:type="spellStart"/>
      <w:r w:rsidRPr="2C9C49FB" w:rsidR="2C9C49FB"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en-US"/>
        </w:rPr>
        <w:t>Roshnik</w:t>
      </w:r>
      <w:proofErr w:type="spellEnd"/>
      <w:r w:rsidRPr="2C9C49FB" w:rsidR="2C9C49FB"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en-US"/>
        </w:rPr>
        <w:t xml:space="preserve">, </w:t>
      </w:r>
      <w:proofErr w:type="spellStart"/>
      <w:r w:rsidRPr="2C9C49FB" w:rsidR="2C9C49FB"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en-US"/>
        </w:rPr>
        <w:t>Dardhe</w:t>
      </w:r>
      <w:proofErr w:type="spellEnd"/>
      <w:r w:rsidRPr="2C9C49FB" w:rsidR="2C9C49FB"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en-US"/>
        </w:rPr>
        <w:t xml:space="preserve"> and </w:t>
      </w:r>
      <w:proofErr w:type="spellStart"/>
      <w:r w:rsidRPr="2C9C49FB" w:rsidR="2C9C49FB"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en-US"/>
        </w:rPr>
        <w:t>Sotira</w:t>
      </w:r>
      <w:proofErr w:type="spellEnd"/>
      <w:r w:rsidRPr="2C9C49FB" w:rsidR="2C9C49FB"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en-US"/>
        </w:rPr>
        <w:t xml:space="preserve"> Waterfall</w:t>
      </w:r>
    </w:p>
    <w:p w:rsidR="5451704B" w:rsidP="2C9C49FB" w:rsidRDefault="5451704B" w14:paraId="2C5FC2C7" w14:textId="3FB5F6C9">
      <w:pPr>
        <w:pStyle w:val="ListParagraph"/>
        <w:numPr>
          <w:ilvl w:val="0"/>
          <w:numId w:val="9"/>
        </w:numPr>
        <w:spacing w:after="160" w:line="360" w:lineRule="atLeast"/>
        <w:rPr>
          <w:noProof w:val="0"/>
          <w:sz w:val="22"/>
          <w:szCs w:val="22"/>
          <w:lang w:val="en-US"/>
        </w:rPr>
      </w:pP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Our professional local driver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will come to pick you up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early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in Berat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.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Prepare for an unforgettable scenic drive from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there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to </w:t>
      </w:r>
      <w:proofErr w:type="spellStart"/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Roshnik</w:t>
      </w:r>
      <w:proofErr w:type="spellEnd"/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.</w:t>
      </w:r>
    </w:p>
    <w:p w:rsidR="5451704B" w:rsidP="2C9C49FB" w:rsidRDefault="5451704B" w14:paraId="066CE2F3" w14:textId="5FEC2BB8">
      <w:pPr>
        <w:pStyle w:val="ListParagraph"/>
        <w:numPr>
          <w:ilvl w:val="0"/>
          <w:numId w:val="9"/>
        </w:numPr>
        <w:spacing w:after="160" w:line="360" w:lineRule="atLeast"/>
        <w:rPr>
          <w:noProof w:val="0"/>
          <w:sz w:val="22"/>
          <w:szCs w:val="22"/>
          <w:lang w:val="en-US"/>
        </w:rPr>
      </w:pP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10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-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minute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break in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historic </w:t>
      </w:r>
      <w:proofErr w:type="spellStart"/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Roshnik</w:t>
      </w:r>
      <w:proofErr w:type="spellEnd"/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, the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origin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al home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of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t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he </w:t>
      </w:r>
      <w:proofErr w:type="spellStart"/>
      <w:r w:rsidRPr="2C9C49FB" w:rsidR="2C9C49F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Köprülü</w:t>
      </w:r>
      <w:proofErr w:type="spellEnd"/>
      <w:r w:rsidRPr="2C9C49FB" w:rsidR="2C9C49F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family</w:t>
      </w:r>
      <w:r w:rsidRPr="2C9C49FB" w:rsidR="2C9C49F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,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a noble family of Albanian origin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who,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during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the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Ottoman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Empire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,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produced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six grand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viziers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(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including Kara Mustafa Pasha, who was a stepson)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an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d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high-ranking officers. The era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in which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these grand viziers served is known as the "</w:t>
      </w:r>
      <w:proofErr w:type="spellStart"/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Köprülü</w:t>
      </w:r>
      <w:proofErr w:type="spellEnd"/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era"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; w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e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will come back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to </w:t>
      </w:r>
      <w:proofErr w:type="spellStart"/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Roshnik</w:t>
      </w:r>
      <w:proofErr w:type="spellEnd"/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for a wine tasting and dinner.</w:t>
      </w:r>
    </w:p>
    <w:p w:rsidR="5451704B" w:rsidP="2C9C49FB" w:rsidRDefault="5451704B" w14:paraId="3C1B4666" w14:textId="7B8B0645">
      <w:pPr>
        <w:pStyle w:val="ListParagraph"/>
        <w:numPr>
          <w:ilvl w:val="0"/>
          <w:numId w:val="9"/>
        </w:numPr>
        <w:spacing w:after="160" w:line="360" w:lineRule="atLeast"/>
        <w:rPr>
          <w:sz w:val="22"/>
          <w:szCs w:val="22"/>
        </w:rPr>
      </w:pP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Drive from </w:t>
      </w:r>
      <w:proofErr w:type="spellStart"/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R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oshnik</w:t>
      </w:r>
      <w:proofErr w:type="spellEnd"/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to </w:t>
      </w:r>
      <w:proofErr w:type="spellStart"/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Dardhe</w:t>
      </w:r>
      <w:proofErr w:type="spellEnd"/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;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1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h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3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0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by road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(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depending on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condition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s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.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)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 During the drive, we will be surrounded by the wild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er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ness of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the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National Park.</w:t>
      </w:r>
      <w:proofErr w:type="spellStart"/>
      <w:proofErr w:type="spellEnd"/>
    </w:p>
    <w:p w:rsidR="5451704B" w:rsidP="2C9C49FB" w:rsidRDefault="5451704B" w14:paraId="4F9864CA" w14:textId="22B50CA8">
      <w:pPr>
        <w:pStyle w:val="ListParagraph"/>
        <w:numPr>
          <w:ilvl w:val="0"/>
          <w:numId w:val="9"/>
        </w:numPr>
        <w:spacing w:after="160" w:line="360" w:lineRule="atLeast"/>
        <w:rPr>
          <w:sz w:val="22"/>
          <w:szCs w:val="22"/>
        </w:rPr>
      </w:pP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A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rrive </w:t>
      </w:r>
      <w:proofErr w:type="spellStart"/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Dardha</w:t>
      </w:r>
      <w:proofErr w:type="spellEnd"/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,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 700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-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year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-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old village, rich in tradition and history. Only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five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families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remain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here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-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the others migrated during communist time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s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. This is an isolated land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.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The locals are lovely and they will invite us to a cup of coffee. Y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ou'll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find it hard to forget their unique way of living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-they're hard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workers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who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have faced many struggles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while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maintaining a positive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attitude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.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You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will feel something special during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this tour, as though you are on a mythical tr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ip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to the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"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Mountain of Good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.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"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P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eople liv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e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in harmony with nature, animals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and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God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.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M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odern life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has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skipped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this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place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.</w:t>
      </w:r>
    </w:p>
    <w:p xmlns:wp14="http://schemas.microsoft.com/office/word/2010/wordml" w:rsidR="00A571B7" w:rsidP="41588757" w:rsidRDefault="00A571B7" w14:paraId="02EB378F" wp14:textId="77777777">
      <w:pPr>
        <w:pStyle w:val="fr-tag"/>
        <w:shd w:val="clear" w:color="auto" w:fill="FFFFFF" w:themeFill="background1"/>
        <w:spacing w:line="360" w:lineRule="atLeast"/>
        <w:ind w:left="-360"/>
        <w:rPr>
          <w:rFonts w:ascii="latoregular" w:hAnsi="latoregular"/>
          <w:color w:val="595D69"/>
          <w:sz w:val="23"/>
          <w:szCs w:val="23"/>
        </w:rPr>
      </w:pPr>
      <w:r>
        <w:drawing>
          <wp:inline xmlns:wp14="http://schemas.microsoft.com/office/word/2010/wordprocessingDrawing" wp14:editId="4F8F53F2" wp14:anchorId="3D174B74">
            <wp:extent cx="5935732" cy="2752725"/>
            <wp:effectExtent l="19050" t="0" r="7869" b="0"/>
            <wp:docPr id="1843933136" name="picture" descr="IMG-20171119-WA0215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915a582b494648d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5732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1B7A4E" w:rsidP="2C9C49FB" w:rsidRDefault="0024421A" w14:paraId="6AD69064" wp14:textId="69440462">
      <w:pPr>
        <w:pStyle w:val="ListParagraph"/>
        <w:numPr>
          <w:ilvl w:val="0"/>
          <w:numId w:val="10"/>
        </w:numPr>
        <w:spacing w:beforeAutospacing="on" w:afterAutospacing="on" w:line="360" w:lineRule="atLeast"/>
        <w:ind/>
        <w:rPr>
          <w:noProof w:val="0"/>
          <w:sz w:val="22"/>
          <w:szCs w:val="22"/>
          <w:lang w:val="en-US"/>
        </w:rPr>
      </w:pP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Our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local tour guide will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take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us on a 3-hour trek to reach one of the most beautiful waterfalls in Albania called </w:t>
      </w:r>
      <w:proofErr w:type="spellStart"/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Sotira</w:t>
      </w:r>
      <w:proofErr w:type="spellEnd"/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,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an easy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hik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e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with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fresh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air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and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beautiful scenery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to observe.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proofErr w:type="spellStart"/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Sotira</w:t>
      </w:r>
      <w:proofErr w:type="spellEnd"/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waterfall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is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different from the others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-t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he water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comes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from a cave and nobody knows the source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.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Locals believe this is a gift from God to make their life better.</w:t>
      </w:r>
    </w:p>
    <w:p xmlns:wp14="http://schemas.microsoft.com/office/word/2010/wordml" w:rsidR="001B7A4E" w:rsidP="2C9C49FB" w:rsidRDefault="0024421A" w14:paraId="6E3816AA" wp14:textId="71DD96B4">
      <w:pPr>
        <w:pStyle w:val="ListParagraph"/>
        <w:numPr>
          <w:ilvl w:val="0"/>
          <w:numId w:val="10"/>
        </w:numPr>
        <w:spacing w:beforeAutospacing="on" w:afterAutospacing="on" w:line="360" w:lineRule="atLeast"/>
        <w:ind/>
        <w:rPr>
          <w:noProof w:val="0"/>
          <w:sz w:val="22"/>
          <w:szCs w:val="22"/>
          <w:lang w:val="en-US"/>
        </w:rPr>
      </w:pP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Lunch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at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proofErr w:type="spellStart"/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Sotira</w:t>
      </w:r>
      <w:proofErr w:type="spellEnd"/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waterfall.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We will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explor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e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the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area, freshen up in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the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cold clean waters, hike around and indulge in photography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.</w:t>
      </w:r>
    </w:p>
    <w:p xmlns:wp14="http://schemas.microsoft.com/office/word/2010/wordml" w:rsidR="001B7A4E" w:rsidP="2C9C49FB" w:rsidRDefault="0024421A" w14:paraId="419E7DE1" wp14:textId="4E881198">
      <w:pPr>
        <w:pStyle w:val="ListParagraph"/>
        <w:numPr>
          <w:ilvl w:val="0"/>
          <w:numId w:val="10"/>
        </w:numPr>
        <w:spacing w:line="360" w:lineRule="atLeast"/>
        <w:ind/>
        <w:rPr>
          <w:sz w:val="22"/>
          <w:szCs w:val="22"/>
        </w:rPr>
      </w:pP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Head back to </w:t>
      </w:r>
      <w:proofErr w:type="spellStart"/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Roshnik</w:t>
      </w:r>
      <w:proofErr w:type="spellEnd"/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for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a w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ine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degustation in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a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rustic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w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iner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y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; d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inner 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will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not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be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touris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t fare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,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but the real Albanian cuisine</w:t>
      </w:r>
    </w:p>
    <w:p xmlns:wp14="http://schemas.microsoft.com/office/word/2010/wordml" w:rsidRPr="00E50559" w:rsidR="00544A0E" w:rsidP="2C9C49FB" w:rsidRDefault="00544A0E" w14:paraId="6A05A809" wp14:textId="537BEA73">
      <w:pPr>
        <w:pStyle w:val="ListParagraph"/>
        <w:numPr>
          <w:ilvl w:val="0"/>
          <w:numId w:val="10"/>
        </w:numPr>
        <w:spacing w:line="360" w:lineRule="atLeast"/>
        <w:ind/>
        <w:rPr>
          <w:noProof w:val="0"/>
          <w:sz w:val="22"/>
          <w:szCs w:val="22"/>
          <w:lang w:val="en-US"/>
        </w:rPr>
      </w:pP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If you would like, we can sleep in </w:t>
      </w:r>
      <w:proofErr w:type="spellStart"/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Dardhe</w:t>
      </w:r>
      <w:proofErr w:type="spellEnd"/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village at a local house to further explore!</w:t>
      </w:r>
    </w:p>
    <w:p xmlns:wp14="http://schemas.microsoft.com/office/word/2010/wordml" w:rsidR="001B7A4E" w:rsidP="2C9C49FB" w:rsidRDefault="00544A0E" w14:paraId="71E0FE92" wp14:textId="12CC536A">
      <w:pPr>
        <w:pStyle w:val="fr-tag"/>
        <w:shd w:val="clear" w:color="auto" w:fill="FFFFFF" w:themeFill="background1"/>
        <w:spacing w:line="360" w:lineRule="atLeast"/>
        <w:ind/>
      </w:pPr>
      <w:r>
        <w:drawing>
          <wp:inline xmlns:wp14="http://schemas.microsoft.com/office/word/2010/wordprocessingDrawing" wp14:editId="75F2AD11" wp14:anchorId="13B3552E">
            <wp:extent cx="5943600" cy="2571750"/>
            <wp:effectExtent l="19050" t="0" r="0" b="0"/>
            <wp:docPr id="1099811950" name="picture" descr="sotire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afe9be9ab3ae4e6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proofErr w:type="spellEnd"/>
      <w:proofErr w:type="spellStart"/>
      <w:proofErr w:type="spellEnd"/>
    </w:p>
    <w:p xmlns:wp14="http://schemas.microsoft.com/office/word/2010/wordml" w:rsidR="001B7A4E" w:rsidP="2C9C49FB" w:rsidRDefault="00544A0E" w14:paraId="61C16EB3" wp14:textId="2191385F">
      <w:pPr>
        <w:pStyle w:val="fr-tag"/>
        <w:shd w:val="clear" w:color="auto" w:fill="FFFFFF" w:themeFill="background1"/>
        <w:spacing w:line="360" w:lineRule="atLeast"/>
        <w:ind w:firstLine="72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</w:pP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>Da</w:t>
      </w: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 xml:space="preserve">y </w:t>
      </w: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>2</w:t>
      </w: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>:</w:t>
      </w: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 xml:space="preserve"> Hike</w:t>
      </w: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 xml:space="preserve"> Cuka </w:t>
      </w:r>
      <w:proofErr w:type="spellStart"/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>Par</w:t>
      </w: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>tiz</w:t>
      </w: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>an</w:t>
      </w:r>
      <w:proofErr w:type="spellEnd"/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 xml:space="preserve"> </w:t>
      </w:r>
      <w:proofErr w:type="spellStart"/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>Tomo</w:t>
      </w: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>rri</w:t>
      </w:r>
      <w:proofErr w:type="spellEnd"/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 xml:space="preserve"> M</w:t>
      </w: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>ountain</w:t>
      </w:r>
    </w:p>
    <w:p xmlns:wp14="http://schemas.microsoft.com/office/word/2010/wordml" w:rsidRPr="00933352" w:rsidR="00933352" w:rsidP="2C9C49FB" w:rsidRDefault="00933352" w14:paraId="3BCD7519" wp14:textId="6C5D47E9">
      <w:pPr>
        <w:pStyle w:val="fr-tag"/>
        <w:numPr>
          <w:ilvl w:val="0"/>
          <w:numId w:val="14"/>
        </w:numPr>
        <w:shd w:val="clear" w:color="auto" w:fill="FFFFFF" w:themeFill="background1"/>
        <w:spacing w:line="360" w:lineRule="atLeast"/>
        <w:rPr>
          <w:color w:val="auto"/>
          <w:sz w:val="24"/>
          <w:szCs w:val="24"/>
        </w:rPr>
      </w:pP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We </w:t>
      </w: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will </w:t>
      </w: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start early in </w:t>
      </w: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the m</w:t>
      </w: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orning</w:t>
      </w: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and after</w:t>
      </w: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l</w:t>
      </w: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isten</w:t>
      </w: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ing to</w:t>
      </w: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the instructions of our </w:t>
      </w: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r</w:t>
      </w: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anger</w:t>
      </w: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g</w:t>
      </w: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uides</w:t>
      </w: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, we will begin the long haul up </w:t>
      </w: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this </w:t>
      </w: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high </w:t>
      </w: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mountain</w:t>
      </w: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,</w:t>
      </w: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with</w:t>
      </w: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an elevation of 2</w:t>
      </w: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417</w:t>
      </w: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m</w:t>
      </w: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(7</w:t>
      </w: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930 </w:t>
      </w:r>
      <w:proofErr w:type="spellStart"/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ft</w:t>
      </w:r>
      <w:proofErr w:type="spellEnd"/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) above sea level </w:t>
      </w:r>
    </w:p>
    <w:p xmlns:wp14="http://schemas.microsoft.com/office/word/2010/wordml" w:rsidRPr="00933352" w:rsidR="00933352" w:rsidP="2C9C49FB" w:rsidRDefault="00933352" w14:paraId="17D5AD7D" wp14:textId="044C2110">
      <w:pPr>
        <w:pStyle w:val="fr-tag"/>
        <w:numPr>
          <w:ilvl w:val="0"/>
          <w:numId w:val="14"/>
        </w:numPr>
        <w:shd w:val="clear" w:color="auto" w:fill="FFFFFF" w:themeFill="background1"/>
        <w:spacing w:line="360" w:lineRule="atLeast"/>
        <w:rPr>
          <w:color w:val="auto" w:themeColor="text1" w:themeTint="FF" w:themeShade="FF"/>
          <w:sz w:val="24"/>
          <w:szCs w:val="24"/>
        </w:rPr>
      </w:pP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The trek </w:t>
      </w: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will be unforgettable </w:t>
      </w: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as</w:t>
      </w: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we pass through </w:t>
      </w:r>
      <w:proofErr w:type="spellStart"/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Tomorr</w:t>
      </w:r>
      <w:proofErr w:type="spellEnd"/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National Park, which is noted for its diverse species of deciduous and coniferous trees an</w:t>
      </w: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d a great variety of flora.</w:t>
      </w: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Many endangered species are free to roam and live in this area such as bears (</w:t>
      </w:r>
      <w:proofErr w:type="spellStart"/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Ursus</w:t>
      </w:r>
      <w:proofErr w:type="spellEnd"/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proofErr w:type="spellStart"/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arctos</w:t>
      </w:r>
      <w:proofErr w:type="spellEnd"/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), wolf (</w:t>
      </w:r>
      <w:proofErr w:type="spellStart"/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C</w:t>
      </w: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anis</w:t>
      </w:r>
      <w:proofErr w:type="spellEnd"/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lupus), and birds of prey.</w:t>
      </w:r>
    </w:p>
    <w:p xmlns:wp14="http://schemas.microsoft.com/office/word/2010/wordml" w:rsidRPr="00933352" w:rsidR="00933352" w:rsidP="2C9C49FB" w:rsidRDefault="00933352" wp14:noSpellErr="1" w14:paraId="0F7FEAD9" wp14:textId="74D627B1">
      <w:pPr>
        <w:pStyle w:val="fr-tag"/>
        <w:numPr>
          <w:ilvl w:val="0"/>
          <w:numId w:val="14"/>
        </w:numPr>
        <w:shd w:val="clear" w:color="auto" w:fill="FFFFFF" w:themeFill="background1"/>
        <w:spacing w:line="360" w:lineRule="atLeast"/>
        <w:rPr>
          <w:color w:val="auto" w:themeColor="text1" w:themeTint="FF" w:themeShade="FF"/>
          <w:sz w:val="24"/>
          <w:szCs w:val="24"/>
        </w:rPr>
      </w:pP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During our hike we will stop for short br</w:t>
      </w: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eaks</w:t>
      </w: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on scenic places where we can enjoy views </w:t>
      </w:r>
    </w:p>
    <w:p xmlns:wp14="http://schemas.microsoft.com/office/word/2010/wordml" w:rsidRPr="00933352" w:rsidR="00933352" w:rsidP="2C9C49FB" w:rsidRDefault="00933352" w14:paraId="34E6F207" wp14:noSpellErr="1" wp14:textId="4B82D0C6">
      <w:pPr>
        <w:pStyle w:val="fr-tag"/>
        <w:numPr>
          <w:ilvl w:val="0"/>
          <w:numId w:val="14"/>
        </w:numPr>
        <w:shd w:val="clear" w:color="auto" w:fill="FFFFFF" w:themeFill="background1"/>
        <w:spacing w:line="360" w:lineRule="atLeast"/>
        <w:rPr>
          <w:color w:val="auto"/>
          <w:sz w:val="24"/>
          <w:szCs w:val="24"/>
        </w:rPr>
      </w:pP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After </w:t>
      </w:r>
      <w:proofErr w:type="gramStart"/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5 h</w:t>
      </w: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our</w:t>
      </w:r>
      <w:proofErr w:type="gramEnd"/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hike we reach the top</w:t>
      </w: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, which has, s</w:t>
      </w: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ince</w:t>
      </w: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antiquity</w:t>
      </w: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,</w:t>
      </w: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been a</w:t>
      </w: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destination</w:t>
      </w: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for pilgrims – many historians believe that the tombs of Zeus or Jupiter are</w:t>
      </w: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located here</w:t>
      </w:r>
    </w:p>
    <w:p xmlns:wp14="http://schemas.microsoft.com/office/word/2010/wordml" w:rsidR="001B7A4E" w:rsidP="2C9C49FB" w:rsidRDefault="001B7A4E" wp14:noSpellErr="1" w14:paraId="1E6EDEC4" wp14:textId="0F06F4D9">
      <w:pPr>
        <w:pStyle w:val="fr-tag"/>
        <w:numPr>
          <w:ilvl w:val="0"/>
          <w:numId w:val="14"/>
        </w:numPr>
        <w:shd w:val="clear" w:color="auto" w:fill="FFFFFF" w:themeFill="background1"/>
        <w:spacing w:line="360" w:lineRule="atLeast"/>
        <w:ind/>
        <w:rPr>
          <w:color w:val="auto" w:themeColor="text1" w:themeTint="FF" w:themeShade="FF"/>
          <w:sz w:val="24"/>
          <w:szCs w:val="24"/>
        </w:rPr>
      </w:pP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Picnic lunch on top </w:t>
      </w:r>
      <w:proofErr w:type="spellStart"/>
      <w:proofErr w:type="spellEnd"/>
      <w:proofErr w:type="spellStart"/>
      <w:proofErr w:type="spellEnd"/>
    </w:p>
    <w:p xmlns:wp14="http://schemas.microsoft.com/office/word/2010/wordml" w:rsidR="001B7A4E" w:rsidP="2C9C49FB" w:rsidRDefault="001B7A4E" wp14:noSpellErr="1" w14:paraId="1272A5E8" wp14:textId="58558277">
      <w:pPr>
        <w:pStyle w:val="fr-tag"/>
        <w:numPr>
          <w:ilvl w:val="0"/>
          <w:numId w:val="14"/>
        </w:numPr>
        <w:shd w:val="clear" w:color="auto" w:fill="FFFFFF" w:themeFill="background1"/>
        <w:spacing w:line="360" w:lineRule="atLeast"/>
        <w:ind/>
        <w:rPr>
          <w:color w:val="auto"/>
          <w:sz w:val="24"/>
          <w:szCs w:val="24"/>
        </w:rPr>
      </w:pP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B</w:t>
      </w: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ack on the village </w:t>
      </w: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for a</w:t>
      </w: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short rest and</w:t>
      </w: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then</w:t>
      </w:r>
      <w:r w:rsidRPr="2C9C49FB" w:rsidR="2C9C4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start driving to Berat </w:t>
      </w:r>
    </w:p>
    <w:p xmlns:wp14="http://schemas.microsoft.com/office/word/2010/wordml" w:rsidR="001B7A4E" w:rsidP="2C9C49FB" w:rsidRDefault="001B7A4E" w14:paraId="274567CB" wp14:textId="647155EC">
      <w:pPr>
        <w:spacing w:beforeAutospacing="on" w:afterAutospacing="on" w:line="360" w:lineRule="atLeast"/>
        <w:ind/>
        <w:rPr>
          <w:noProof w:val="0"/>
          <w:sz w:val="23"/>
          <w:szCs w:val="23"/>
          <w:lang w:val="en-US"/>
        </w:rPr>
      </w:pPr>
    </w:p>
    <w:p xmlns:wp14="http://schemas.microsoft.com/office/word/2010/wordml" w:rsidR="001B7A4E" w:rsidP="2C9C49FB" w:rsidRDefault="001B7A4E" wp14:noSpellErr="1" w14:paraId="0A2B4682" wp14:textId="53091D58">
      <w:pPr>
        <w:spacing w:beforeAutospacing="on" w:afterAutospacing="on" w:line="360" w:lineRule="atLeast"/>
        <w:ind/>
        <w:rPr>
          <w:rFonts w:ascii="Calibri" w:hAnsi="Calibri" w:eastAsia="Calibri" w:cs="Calibri"/>
          <w:noProof w:val="0"/>
          <w:sz w:val="36"/>
          <w:szCs w:val="36"/>
          <w:lang w:val="en-US"/>
        </w:rPr>
      </w:pPr>
      <w:r w:rsidRPr="2C9C49FB" w:rsidR="2C9C49FB"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en-US"/>
        </w:rPr>
        <w:t>Pricing</w:t>
      </w:r>
    </w:p>
    <w:p xmlns:wp14="http://schemas.microsoft.com/office/word/2010/wordml" w:rsidR="001B7A4E" w:rsidP="2C9C49FB" w:rsidRDefault="001B7A4E" wp14:noSpellErr="1" w14:paraId="7EB3E45F" wp14:textId="749AEE18">
      <w:pPr>
        <w:spacing w:beforeAutospacing="on" w:afterAutospacing="on" w:line="360" w:lineRule="atLeast"/>
        <w:ind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130 Eu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ros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for 2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-4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p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eople, 100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Euro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s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for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5-10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people (maximum number of participants is 20)</w:t>
      </w:r>
    </w:p>
    <w:p xmlns:wp14="http://schemas.microsoft.com/office/word/2010/wordml" w:rsidR="001B7A4E" w:rsidP="2C9C49FB" w:rsidRDefault="001B7A4E" w14:paraId="0BA7F49A" wp14:textId="365AD61E">
      <w:pPr>
        <w:spacing w:beforeAutospacing="on" w:afterAutospacing="on" w:line="360" w:lineRule="atLeast"/>
        <w:ind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xmlns:wp14="http://schemas.microsoft.com/office/word/2010/wordml" w:rsidR="001B7A4E" w:rsidP="2C9C49FB" w:rsidRDefault="001B7A4E" wp14:noSpellErr="1" w14:paraId="41F03587" wp14:textId="0341DA45">
      <w:pPr>
        <w:spacing w:beforeAutospacing="on" w:afterAutospacing="on" w:line="360" w:lineRule="atLeast"/>
        <w:ind/>
        <w:rPr>
          <w:rFonts w:ascii="Calibri" w:hAnsi="Calibri" w:eastAsia="Calibri" w:cs="Calibri"/>
          <w:noProof w:val="0"/>
          <w:sz w:val="36"/>
          <w:szCs w:val="36"/>
          <w:lang w:val="en-US"/>
        </w:rPr>
      </w:pPr>
      <w:r w:rsidRPr="2C9C49FB" w:rsidR="2C9C49FB"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en-US"/>
        </w:rPr>
        <w:t>What</w:t>
      </w:r>
      <w:r w:rsidRPr="2C9C49FB" w:rsidR="2C9C49FB"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en-US"/>
        </w:rPr>
        <w:t>'</w:t>
      </w:r>
      <w:r w:rsidRPr="2C9C49FB" w:rsidR="2C9C49FB"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en-US"/>
        </w:rPr>
        <w:t>s</w:t>
      </w:r>
      <w:r w:rsidRPr="2C9C49FB" w:rsidR="2C9C49FB"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en-US"/>
        </w:rPr>
        <w:t xml:space="preserve"> </w:t>
      </w:r>
      <w:r w:rsidRPr="2C9C49FB" w:rsidR="2C9C49FB"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en-US"/>
        </w:rPr>
        <w:t>I</w:t>
      </w:r>
      <w:r w:rsidRPr="2C9C49FB" w:rsidR="2C9C49FB"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en-US"/>
        </w:rPr>
        <w:t>ncluded</w:t>
      </w:r>
      <w:r w:rsidRPr="2C9C49FB" w:rsidR="2C9C49FB"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en-US"/>
        </w:rPr>
        <w:t>?</w:t>
      </w:r>
    </w:p>
    <w:p xmlns:wp14="http://schemas.microsoft.com/office/word/2010/wordml" w:rsidR="001B7A4E" w:rsidP="2C9C49FB" w:rsidRDefault="001B7A4E" wp14:noSpellErr="1" w14:paraId="197B46A1" wp14:textId="205C5D4E">
      <w:pPr>
        <w:pStyle w:val="ListParagraph"/>
        <w:numPr>
          <w:ilvl w:val="0"/>
          <w:numId w:val="11"/>
        </w:numPr>
        <w:spacing w:beforeAutospacing="on" w:afterAutospacing="on" w:line="360" w:lineRule="atLeast"/>
        <w:ind w:left="0"/>
        <w:rPr>
          <w:noProof w:val="0"/>
          <w:sz w:val="22"/>
          <w:szCs w:val="22"/>
          <w:lang w:val="en-US"/>
        </w:rPr>
      </w:pP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Picnic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l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unch,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t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raditional dinner,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w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ine degustation</w:t>
      </w:r>
    </w:p>
    <w:p xmlns:wp14="http://schemas.microsoft.com/office/word/2010/wordml" w:rsidR="001B7A4E" w:rsidP="2C9C49FB" w:rsidRDefault="001B7A4E" wp14:noSpellErr="1" w14:paraId="083747FD" wp14:textId="02191F12">
      <w:pPr>
        <w:pStyle w:val="ListParagraph"/>
        <w:numPr>
          <w:ilvl w:val="0"/>
          <w:numId w:val="11"/>
        </w:numPr>
        <w:spacing w:beforeAutospacing="on" w:afterAutospacing="on" w:line="360" w:lineRule="atLeast"/>
        <w:ind w:left="0"/>
        <w:rPr>
          <w:noProof w:val="0"/>
          <w:sz w:val="22"/>
          <w:szCs w:val="22"/>
          <w:lang w:val="en-US"/>
        </w:rPr>
      </w:pP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Professional driver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as per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itinerary </w:t>
      </w:r>
    </w:p>
    <w:p xmlns:wp14="http://schemas.microsoft.com/office/word/2010/wordml" w:rsidR="001B7A4E" w:rsidP="2C9C49FB" w:rsidRDefault="001B7A4E" wp14:noSpellErr="1" w14:paraId="23C2CE27" wp14:textId="72437BBB">
      <w:pPr>
        <w:pStyle w:val="ListParagraph"/>
        <w:numPr>
          <w:ilvl w:val="0"/>
          <w:numId w:val="11"/>
        </w:numPr>
        <w:spacing w:beforeAutospacing="on" w:afterAutospacing="on" w:line="360" w:lineRule="atLeast"/>
        <w:ind w:left="0"/>
        <w:rPr>
          <w:noProof w:val="0"/>
          <w:sz w:val="22"/>
          <w:szCs w:val="22"/>
          <w:lang w:val="en-US"/>
        </w:rPr>
      </w:pP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4X4 car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as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per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itinerary </w:t>
      </w:r>
    </w:p>
    <w:p xmlns:wp14="http://schemas.microsoft.com/office/word/2010/wordml" w:rsidR="001B7A4E" w:rsidP="2C9C49FB" w:rsidRDefault="001B7A4E" wp14:noSpellErr="1" w14:paraId="2CA8E1C4" wp14:textId="1460DA98">
      <w:pPr>
        <w:pStyle w:val="ListParagraph"/>
        <w:numPr>
          <w:ilvl w:val="0"/>
          <w:numId w:val="11"/>
        </w:numPr>
        <w:spacing w:beforeAutospacing="on" w:afterAutospacing="on" w:line="360" w:lineRule="atLeast"/>
        <w:ind w:left="0"/>
        <w:rPr>
          <w:noProof w:val="0"/>
          <w:sz w:val="22"/>
          <w:szCs w:val="22"/>
          <w:lang w:val="en-US"/>
        </w:rPr>
      </w:pP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Local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t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our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g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uide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,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English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t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our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guide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as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per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itinerary </w:t>
      </w:r>
    </w:p>
    <w:p xmlns:wp14="http://schemas.microsoft.com/office/word/2010/wordml" w:rsidR="001B7A4E" w:rsidP="2C9C49FB" w:rsidRDefault="001B7A4E" w14:paraId="3DC563C2" wp14:textId="770D606E">
      <w:pPr>
        <w:spacing w:beforeAutospacing="on" w:afterAutospacing="on" w:line="360" w:lineRule="atLeast"/>
        <w:ind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xmlns:wp14="http://schemas.microsoft.com/office/word/2010/wordml" w:rsidR="001B7A4E" w:rsidP="2C9C49FB" w:rsidRDefault="001B7A4E" wp14:noSpellErr="1" w14:paraId="3D5078FD" wp14:textId="1D05AE41">
      <w:pPr>
        <w:spacing w:beforeAutospacing="on" w:afterAutospacing="on" w:line="360" w:lineRule="atLeast"/>
        <w:ind/>
        <w:rPr>
          <w:rFonts w:ascii="Calibri" w:hAnsi="Calibri" w:eastAsia="Calibri" w:cs="Calibri"/>
          <w:noProof w:val="0"/>
          <w:sz w:val="36"/>
          <w:szCs w:val="36"/>
          <w:lang w:val="en-US"/>
        </w:rPr>
      </w:pPr>
      <w:r w:rsidRPr="2C9C49FB" w:rsidR="2C9C49FB"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en-US"/>
        </w:rPr>
        <w:t>What</w:t>
      </w:r>
      <w:r w:rsidRPr="2C9C49FB" w:rsidR="2C9C49FB"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en-US"/>
        </w:rPr>
        <w:t>'</w:t>
      </w:r>
      <w:r w:rsidRPr="2C9C49FB" w:rsidR="2C9C49FB"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en-US"/>
        </w:rPr>
        <w:t>s</w:t>
      </w:r>
      <w:r w:rsidRPr="2C9C49FB" w:rsidR="2C9C49FB"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en-US"/>
        </w:rPr>
        <w:t xml:space="preserve"> </w:t>
      </w:r>
      <w:r w:rsidRPr="2C9C49FB" w:rsidR="2C9C49FB"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en-US"/>
        </w:rPr>
        <w:t>E</w:t>
      </w:r>
      <w:r w:rsidRPr="2C9C49FB" w:rsidR="2C9C49FB"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en-US"/>
        </w:rPr>
        <w:t>xtra</w:t>
      </w:r>
      <w:r w:rsidRPr="2C9C49FB" w:rsidR="2C9C49FB"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en-US"/>
        </w:rPr>
        <w:t>?</w:t>
      </w:r>
    </w:p>
    <w:p xmlns:wp14="http://schemas.microsoft.com/office/word/2010/wordml" w:rsidR="001B7A4E" w:rsidP="2C9C49FB" w:rsidRDefault="001B7A4E" wp14:noSpellErr="1" w14:paraId="404CB918" wp14:textId="4CDDD91A">
      <w:pPr>
        <w:pStyle w:val="ListParagraph"/>
        <w:numPr>
          <w:ilvl w:val="0"/>
          <w:numId w:val="12"/>
        </w:numPr>
        <w:spacing w:beforeAutospacing="on" w:afterAutospacing="on" w:line="360" w:lineRule="atLeast"/>
        <w:ind w:left="0"/>
        <w:rPr>
          <w:noProof w:val="0"/>
          <w:sz w:val="22"/>
          <w:szCs w:val="22"/>
          <w:lang w:val="en-US"/>
        </w:rPr>
      </w:pP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Bottle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s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of wine</w:t>
      </w:r>
    </w:p>
    <w:p xmlns:wp14="http://schemas.microsoft.com/office/word/2010/wordml" w:rsidR="001B7A4E" w:rsidP="2C9C49FB" w:rsidRDefault="001B7A4E" wp14:noSpellErr="1" w14:paraId="58952676" wp14:textId="27B47FB2">
      <w:pPr>
        <w:pStyle w:val="ListParagraph"/>
        <w:numPr>
          <w:ilvl w:val="0"/>
          <w:numId w:val="12"/>
        </w:numPr>
        <w:spacing w:beforeAutospacing="on" w:afterAutospacing="on" w:line="360" w:lineRule="atLeast"/>
        <w:ind w:left="0"/>
        <w:rPr>
          <w:noProof w:val="0"/>
          <w:sz w:val="22"/>
          <w:szCs w:val="22"/>
          <w:lang w:val="en-US"/>
        </w:rPr>
      </w:pP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Accom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mo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dation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(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+ 10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Euro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i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n a local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h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ouse if you decide to sleep there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)</w:t>
      </w:r>
    </w:p>
    <w:p xmlns:wp14="http://schemas.microsoft.com/office/word/2010/wordml" w:rsidR="001B7A4E" w:rsidP="2C9C49FB" w:rsidRDefault="001B7A4E" w14:paraId="7B4F1F7A" wp14:textId="513BF949">
      <w:pPr>
        <w:pStyle w:val="ListParagraph"/>
        <w:numPr>
          <w:ilvl w:val="0"/>
          <w:numId w:val="12"/>
        </w:numPr>
        <w:spacing w:beforeAutospacing="on" w:afterAutospacing="on" w:line="360" w:lineRule="atLeast"/>
        <w:ind w:left="0"/>
        <w:rPr>
          <w:noProof w:val="0"/>
          <w:sz w:val="22"/>
          <w:szCs w:val="22"/>
          <w:lang w:val="en-US"/>
        </w:rPr>
      </w:pP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Local product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s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that you want to take with you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(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h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omemade jam, </w:t>
      </w:r>
      <w:proofErr w:type="spellStart"/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r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aki</w:t>
      </w:r>
      <w:proofErr w:type="spellEnd"/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,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h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erbal teas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,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etc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.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)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 </w:t>
      </w:r>
    </w:p>
    <w:p xmlns:wp14="http://schemas.microsoft.com/office/word/2010/wordml" w:rsidR="001B7A4E" w:rsidP="2C9C49FB" w:rsidRDefault="001B7A4E" w14:paraId="44075DD4" wp14:textId="09B432E9">
      <w:pPr>
        <w:spacing w:beforeAutospacing="on" w:afterAutospacing="on" w:line="360" w:lineRule="atLeast"/>
        <w:ind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xmlns:wp14="http://schemas.microsoft.com/office/word/2010/wordml" w:rsidR="001B7A4E" w:rsidP="2C9C49FB" w:rsidRDefault="001B7A4E" wp14:noSpellErr="1" w14:paraId="5DA5DA68" wp14:textId="1866AEEE">
      <w:pPr>
        <w:spacing w:beforeAutospacing="on" w:afterAutospacing="on" w:line="360" w:lineRule="atLeast"/>
        <w:ind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C9C49FB" w:rsidR="2C9C49FB"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en-US"/>
        </w:rPr>
        <w:t>Additional Information</w:t>
      </w:r>
      <w:r w:rsidRPr="2C9C49FB" w:rsidR="2C9C49F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R="001B7A4E" w:rsidP="2C9C49FB" w:rsidRDefault="001B7A4E" wp14:noSpellErr="1" w14:paraId="49876990" wp14:textId="1C39B17C">
      <w:pPr>
        <w:pStyle w:val="ListParagraph"/>
        <w:numPr>
          <w:ilvl w:val="0"/>
          <w:numId w:val="13"/>
        </w:numPr>
        <w:spacing w:beforeAutospacing="on" w:afterAutospacing="on" w:line="360" w:lineRule="atLeast"/>
        <w:ind w:left="0"/>
        <w:rPr>
          <w:noProof w:val="0"/>
          <w:sz w:val="22"/>
          <w:szCs w:val="22"/>
          <w:lang w:val="en-US"/>
        </w:rPr>
      </w:pP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What to bring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: c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omfortable clothes,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h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iking shoes, sunglasses, mosquito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repellent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,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a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hat, water,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a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small backpack</w:t>
      </w:r>
    </w:p>
    <w:p xmlns:wp14="http://schemas.microsoft.com/office/word/2010/wordml" w:rsidR="001B7A4E" w:rsidP="2C9C49FB" w:rsidRDefault="001B7A4E" w14:paraId="7F549D23" wp14:textId="1707608B">
      <w:pPr>
        <w:pStyle w:val="ListParagraph"/>
        <w:numPr>
          <w:ilvl w:val="0"/>
          <w:numId w:val="13"/>
        </w:numPr>
        <w:spacing w:beforeAutospacing="on" w:afterAutospacing="on" w:line="360" w:lineRule="atLeast"/>
        <w:ind w:left="0"/>
        <w:rPr>
          <w:noProof w:val="0"/>
          <w:sz w:val="22"/>
          <w:szCs w:val="22"/>
          <w:lang w:val="en-US"/>
        </w:rPr>
      </w:pP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Prices are flexible. The itinerary of this tour can be changed if you want to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omit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or add something else. This could be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a single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day tour or an overnight tour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(we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can sleep in </w:t>
      </w:r>
      <w:proofErr w:type="spellStart"/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Roshnik</w:t>
      </w:r>
      <w:proofErr w:type="spellEnd"/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or </w:t>
      </w:r>
      <w:proofErr w:type="spellStart"/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Dardhe</w:t>
      </w:r>
      <w:proofErr w:type="spellEnd"/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village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.)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R="001B7A4E" w:rsidP="2C9C49FB" w:rsidRDefault="001B7A4E" wp14:noSpellErr="1" w14:paraId="3B7089CD" wp14:textId="7DB386C0">
      <w:pPr>
        <w:pStyle w:val="ListParagraph"/>
        <w:numPr>
          <w:ilvl w:val="0"/>
          <w:numId w:val="13"/>
        </w:numPr>
        <w:spacing w:beforeAutospacing="on" w:afterAutospacing="on" w:line="360" w:lineRule="atLeast"/>
        <w:ind w:left="0"/>
        <w:rPr>
          <w:noProof w:val="0"/>
          <w:sz w:val="22"/>
          <w:szCs w:val="22"/>
          <w:lang w:val="en-US"/>
        </w:rPr>
      </w:pP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For groups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more than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five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, the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prices are lower. For tour operators, bloggers, journalist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s 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and everyone who is interested in tourism marketing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,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prices are lower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.</w:t>
      </w:r>
    </w:p>
    <w:p xmlns:wp14="http://schemas.microsoft.com/office/word/2010/wordml" w:rsidR="001B7A4E" w:rsidP="2C9C49FB" w:rsidRDefault="001B7A4E" wp14:noSpellErr="1" w14:paraId="09ADB0C6" wp14:textId="636202EB">
      <w:pPr>
        <w:pStyle w:val="ListParagraph"/>
        <w:numPr>
          <w:ilvl w:val="0"/>
          <w:numId w:val="13"/>
        </w:numPr>
        <w:spacing w:beforeAutospacing="on" w:afterAutospacing="on" w:line="360" w:lineRule="atLeast"/>
        <w:ind w:left="0"/>
        <w:rPr>
          <w:noProof w:val="0"/>
          <w:sz w:val="22"/>
          <w:szCs w:val="22"/>
          <w:lang w:val="en-US"/>
        </w:rPr>
      </w:pP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Please contact us for any question or special need</w:t>
      </w: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s!</w:t>
      </w:r>
    </w:p>
    <w:p xmlns:wp14="http://schemas.microsoft.com/office/word/2010/wordml" w:rsidR="001B7A4E" w:rsidP="2C9C49FB" w:rsidRDefault="001B7A4E" w14:paraId="6BD1F0FE" wp14:noSpellErr="1" wp14:textId="068E09E7">
      <w:pPr>
        <w:pStyle w:val="ListParagraph"/>
        <w:numPr>
          <w:ilvl w:val="0"/>
          <w:numId w:val="13"/>
        </w:numPr>
        <w:spacing w:beforeAutospacing="on" w:afterAutospacing="on" w:line="360" w:lineRule="atLeast"/>
        <w:ind w:left="0"/>
        <w:rPr>
          <w:noProof w:val="0"/>
          <w:sz w:val="22"/>
          <w:szCs w:val="22"/>
          <w:lang w:val="en-US"/>
        </w:rPr>
      </w:pPr>
      <w:r w:rsidRPr="2C9C49FB" w:rsidR="2C9C49FB">
        <w:rPr>
          <w:rFonts w:ascii="Calibri" w:hAnsi="Calibri" w:eastAsia="Calibri" w:cs="Calibri"/>
          <w:noProof w:val="0"/>
          <w:sz w:val="24"/>
          <w:szCs w:val="24"/>
          <w:lang w:val="en-US"/>
        </w:rPr>
        <w:t>Accomodation will be in local homes – 3 people in 1 room</w:t>
      </w:r>
    </w:p>
    <w:p xmlns:wp14="http://schemas.microsoft.com/office/word/2010/wordml" w:rsidR="001B7A4E" w:rsidP="2C9C49FB" w:rsidRDefault="001B7A4E" w14:paraId="44EAFD9C" wp14:textId="54EDFFEA">
      <w:pPr>
        <w:pStyle w:val="fr-tag"/>
        <w:shd w:val="clear" w:color="auto" w:fill="FFFFFF" w:themeFill="background1"/>
        <w:spacing w:line="360" w:lineRule="atLeas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</w:pPr>
    </w:p>
    <w:p xmlns:wp14="http://schemas.microsoft.com/office/word/2010/wordml" w:rsidRPr="001B7A4E" w:rsidR="001B7A4E" w:rsidP="001B7A4E" w:rsidRDefault="001B7A4E" w14:paraId="4B94D5A5" wp14:textId="77777777">
      <w:pPr>
        <w:pStyle w:val="fr-tag"/>
        <w:shd w:val="clear" w:color="auto" w:fill="FFFFFF"/>
        <w:spacing w:line="360" w:lineRule="atLeast"/>
        <w:rPr>
          <w:rFonts w:ascii="latoregular" w:hAnsi="latoregular"/>
          <w:color w:val="595D69"/>
          <w:sz w:val="23"/>
          <w:szCs w:val="23"/>
        </w:rPr>
      </w:pPr>
    </w:p>
    <w:sectPr w:rsidRPr="001B7A4E" w:rsidR="001B7A4E" w:rsidSect="00F9194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00B978D0"/>
    <w:multiLevelType w:val="multilevel"/>
    <w:tmpl w:val="4BE85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A422E1C"/>
    <w:multiLevelType w:val="multilevel"/>
    <w:tmpl w:val="4DE6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2E6043DD"/>
    <w:multiLevelType w:val="hybridMultilevel"/>
    <w:tmpl w:val="82AC812E"/>
    <w:lvl w:ilvl="0" w:tplc="04090001">
      <w:start w:val="1"/>
      <w:numFmt w:val="bullet"/>
      <w:lvlText w:val=""/>
      <w:lvlJc w:val="left"/>
      <w:pPr>
        <w:ind w:left="148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3">
    <w:nsid w:val="324838B5"/>
    <w:multiLevelType w:val="multilevel"/>
    <w:tmpl w:val="692A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420E6728"/>
    <w:multiLevelType w:val="multilevel"/>
    <w:tmpl w:val="9912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495510C6"/>
    <w:multiLevelType w:val="hybridMultilevel"/>
    <w:tmpl w:val="7B7E23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57E54746"/>
    <w:multiLevelType w:val="multilevel"/>
    <w:tmpl w:val="38AC9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6A0F0DCF"/>
    <w:multiLevelType w:val="multilevel"/>
    <w:tmpl w:val="C8F6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Jenn McLaughlin">
    <w15:presenceInfo w15:providerId="" w15:userId="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mc="http://schemas.openxmlformats.org/markup-compatibility/2006" mc:Ignorable="w14">
  <w:zoom w:percent="100"/>
  <w:defaultTabStop w:val="720"/>
  <w:characterSpacingControl w:val="doNotCompress"/>
  <w:compat/>
  <w:rsids>
    <w:rsidRoot w:val="001B7A4E"/>
    <w:rsid w:val="000F3848"/>
    <w:rsid w:val="001035D1"/>
    <w:rsid w:val="00125AD5"/>
    <w:rsid w:val="001B7A4E"/>
    <w:rsid w:val="001C59B9"/>
    <w:rsid w:val="0024421A"/>
    <w:rsid w:val="0038255F"/>
    <w:rsid w:val="004C26F1"/>
    <w:rsid w:val="00544A0E"/>
    <w:rsid w:val="005C62B3"/>
    <w:rsid w:val="007F789D"/>
    <w:rsid w:val="00933352"/>
    <w:rsid w:val="009C6AE1"/>
    <w:rsid w:val="00A571B7"/>
    <w:rsid w:val="00E41903"/>
    <w:rsid w:val="00E50559"/>
    <w:rsid w:val="00F91945"/>
    <w:rsid w:val="2C9C49FB"/>
    <w:rsid w:val="3AAF3B5F"/>
    <w:rsid w:val="41588757"/>
    <w:rsid w:val="5451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  <w14:docId w14:val="59514778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1945"/>
  </w:style>
  <w:style w:type="paragraph" w:styleId="Heading1">
    <w:name w:val="heading 1"/>
    <w:basedOn w:val="Normal"/>
    <w:link w:val="Heading1Char"/>
    <w:uiPriority w:val="9"/>
    <w:qFormat/>
    <w:rsid w:val="001B7A4E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B7A4E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fr-tag" w:customStyle="1">
    <w:name w:val="fr-tag"/>
    <w:basedOn w:val="Normal"/>
    <w:rsid w:val="001B7A4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571B7"/>
    <w:rPr>
      <w:rFonts w:ascii="Tahoma" w:hAnsi="Tahoma" w:cs="Tahoma"/>
      <w:sz w:val="16"/>
      <w:szCs w:val="1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microsoft.com/office/2011/relationships/people" Target="/word/people.xml" Id="R47283d5ed599436a" /><Relationship Type="http://schemas.openxmlformats.org/officeDocument/2006/relationships/image" Target="/media/image5.jpg" Id="Rcd9ca3cc16674e5e" /><Relationship Type="http://schemas.openxmlformats.org/officeDocument/2006/relationships/image" Target="/media/image6.jpg" Id="R915a582b494648d3" /><Relationship Type="http://schemas.openxmlformats.org/officeDocument/2006/relationships/image" Target="/media/image4.jpg" Id="Rafe9be9ab3ae4e6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GERMAN</dc:creator>
  <lastModifiedBy>Jenn McLaughlin</lastModifiedBy>
  <revision>6</revision>
  <dcterms:created xsi:type="dcterms:W3CDTF">2018-01-17T12:15:00.0000000Z</dcterms:created>
  <dcterms:modified xsi:type="dcterms:W3CDTF">2018-02-04T23:06:15.3417763Z</dcterms:modified>
</coreProperties>
</file>